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E6" w:rsidRPr="00A14E8A" w:rsidRDefault="00ED568D" w:rsidP="00ED568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4E8A">
        <w:rPr>
          <w:rFonts w:ascii="Arial" w:hAnsi="Arial" w:cs="Arial"/>
          <w:b/>
          <w:sz w:val="24"/>
          <w:szCs w:val="24"/>
        </w:rPr>
        <w:t>AVISO DE LICITAÇÃO</w:t>
      </w:r>
    </w:p>
    <w:p w:rsidR="00A14E8A" w:rsidRPr="00A14E8A" w:rsidRDefault="00A14E8A" w:rsidP="00ED568D">
      <w:pPr>
        <w:jc w:val="center"/>
        <w:rPr>
          <w:rFonts w:ascii="Arial" w:hAnsi="Arial" w:cs="Arial"/>
          <w:b/>
          <w:sz w:val="24"/>
          <w:szCs w:val="24"/>
        </w:rPr>
      </w:pPr>
    </w:p>
    <w:p w:rsidR="00ED568D" w:rsidRDefault="00C36C1C" w:rsidP="00ED568D">
      <w:pPr>
        <w:jc w:val="center"/>
        <w:rPr>
          <w:rFonts w:ascii="Arial" w:hAnsi="Arial" w:cs="Arial"/>
          <w:b/>
          <w:sz w:val="24"/>
          <w:szCs w:val="24"/>
        </w:rPr>
      </w:pPr>
      <w:r w:rsidRPr="00A14E8A">
        <w:rPr>
          <w:rFonts w:ascii="Arial" w:hAnsi="Arial" w:cs="Arial"/>
          <w:b/>
          <w:sz w:val="24"/>
          <w:szCs w:val="24"/>
        </w:rPr>
        <w:t xml:space="preserve">Modalidade Disputa Fechada </w:t>
      </w:r>
      <w:r w:rsidR="00DF6BC9" w:rsidRPr="00A14E8A">
        <w:rPr>
          <w:rFonts w:ascii="Arial" w:hAnsi="Arial" w:cs="Arial"/>
          <w:b/>
          <w:sz w:val="24"/>
          <w:szCs w:val="24"/>
        </w:rPr>
        <w:t>N</w:t>
      </w:r>
      <w:r w:rsidR="00040A69" w:rsidRPr="00A14E8A">
        <w:rPr>
          <w:rFonts w:ascii="Arial" w:hAnsi="Arial" w:cs="Arial"/>
          <w:b/>
          <w:sz w:val="24"/>
          <w:szCs w:val="24"/>
        </w:rPr>
        <w:t>º 0</w:t>
      </w:r>
      <w:r w:rsidR="00D34962">
        <w:rPr>
          <w:rFonts w:ascii="Arial" w:hAnsi="Arial" w:cs="Arial"/>
          <w:b/>
          <w:sz w:val="24"/>
          <w:szCs w:val="24"/>
        </w:rPr>
        <w:t>3</w:t>
      </w:r>
      <w:r w:rsidR="0058086C" w:rsidRPr="00A14E8A">
        <w:rPr>
          <w:rFonts w:ascii="Arial" w:hAnsi="Arial" w:cs="Arial"/>
          <w:b/>
          <w:sz w:val="24"/>
          <w:szCs w:val="24"/>
        </w:rPr>
        <w:t>/20</w:t>
      </w:r>
      <w:r w:rsidR="00E07216">
        <w:rPr>
          <w:rFonts w:ascii="Arial" w:hAnsi="Arial" w:cs="Arial"/>
          <w:b/>
          <w:sz w:val="24"/>
          <w:szCs w:val="24"/>
        </w:rPr>
        <w:t>2</w:t>
      </w:r>
      <w:r w:rsidR="00C12761">
        <w:rPr>
          <w:rFonts w:ascii="Arial" w:hAnsi="Arial" w:cs="Arial"/>
          <w:b/>
          <w:sz w:val="24"/>
          <w:szCs w:val="24"/>
        </w:rPr>
        <w:t>2</w:t>
      </w:r>
    </w:p>
    <w:p w:rsidR="00C30A9A" w:rsidRPr="00A14E8A" w:rsidRDefault="00C30A9A" w:rsidP="00ED568D">
      <w:pPr>
        <w:jc w:val="both"/>
        <w:rPr>
          <w:rFonts w:ascii="Arial" w:hAnsi="Arial" w:cs="Arial"/>
          <w:b/>
          <w:sz w:val="24"/>
          <w:szCs w:val="24"/>
        </w:rPr>
      </w:pPr>
    </w:p>
    <w:p w:rsidR="00ED568D" w:rsidRPr="00A14E8A" w:rsidRDefault="00ED568D" w:rsidP="005808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4E8A">
        <w:rPr>
          <w:rFonts w:ascii="Arial" w:hAnsi="Arial" w:cs="Arial"/>
          <w:b/>
          <w:sz w:val="24"/>
          <w:szCs w:val="24"/>
        </w:rPr>
        <w:tab/>
      </w:r>
      <w:r w:rsidR="00DF6BC9" w:rsidRPr="00A14E8A">
        <w:rPr>
          <w:rFonts w:ascii="Arial" w:hAnsi="Arial" w:cs="Arial"/>
          <w:sz w:val="24"/>
          <w:szCs w:val="24"/>
        </w:rPr>
        <w:t>A</w:t>
      </w:r>
      <w:r w:rsidR="00DF6BC9" w:rsidRPr="00A14E8A">
        <w:rPr>
          <w:rFonts w:ascii="Arial" w:hAnsi="Arial" w:cs="Arial"/>
          <w:b/>
          <w:sz w:val="24"/>
          <w:szCs w:val="24"/>
        </w:rPr>
        <w:t xml:space="preserve"> </w:t>
      </w:r>
      <w:r w:rsidRPr="00A14E8A">
        <w:rPr>
          <w:rFonts w:ascii="Arial" w:hAnsi="Arial" w:cs="Arial"/>
          <w:b/>
          <w:sz w:val="24"/>
          <w:szCs w:val="24"/>
        </w:rPr>
        <w:t xml:space="preserve">ADCOINTER </w:t>
      </w:r>
      <w:r w:rsidR="00DF6BC9" w:rsidRPr="00A14E8A">
        <w:rPr>
          <w:rFonts w:ascii="Arial" w:hAnsi="Arial" w:cs="Arial"/>
          <w:b/>
          <w:sz w:val="24"/>
          <w:szCs w:val="24"/>
        </w:rPr>
        <w:t xml:space="preserve">– Administradora de Consórcio Intermunicipal </w:t>
      </w:r>
      <w:r w:rsidRPr="00A14E8A">
        <w:rPr>
          <w:rFonts w:ascii="Arial" w:hAnsi="Arial" w:cs="Arial"/>
          <w:b/>
          <w:sz w:val="24"/>
          <w:szCs w:val="24"/>
        </w:rPr>
        <w:t>S.A.</w:t>
      </w:r>
      <w:r w:rsidR="00DF6BC9" w:rsidRPr="00A14E8A">
        <w:rPr>
          <w:rFonts w:ascii="Arial" w:hAnsi="Arial" w:cs="Arial"/>
          <w:sz w:val="24"/>
          <w:szCs w:val="24"/>
        </w:rPr>
        <w:t xml:space="preserve">, através de sua Diretoria, torna público, para conhecimento dos interessados, que se encontra aberta a licitação, na modalidade </w:t>
      </w:r>
      <w:r w:rsidR="00C36C1C" w:rsidRPr="00A14E8A">
        <w:rPr>
          <w:rFonts w:ascii="Arial" w:hAnsi="Arial" w:cs="Arial"/>
          <w:b/>
          <w:sz w:val="24"/>
          <w:szCs w:val="24"/>
        </w:rPr>
        <w:t>Disputa Fechada</w:t>
      </w:r>
      <w:r w:rsidR="00DF6BC9" w:rsidRPr="00A14E8A">
        <w:rPr>
          <w:rFonts w:ascii="Arial" w:hAnsi="Arial" w:cs="Arial"/>
          <w:sz w:val="24"/>
          <w:szCs w:val="24"/>
        </w:rPr>
        <w:t>, cujo objeto é a Permissão Remunerada de Uso, para exploração por pessoa jurídica, do</w:t>
      </w:r>
      <w:r w:rsidR="00087C31">
        <w:rPr>
          <w:rFonts w:ascii="Arial" w:hAnsi="Arial" w:cs="Arial"/>
          <w:sz w:val="24"/>
          <w:szCs w:val="24"/>
        </w:rPr>
        <w:t xml:space="preserve"> </w:t>
      </w:r>
      <w:r w:rsidR="00D34962" w:rsidRPr="00D34962">
        <w:rPr>
          <w:rFonts w:ascii="Arial" w:hAnsi="Arial" w:cs="Arial"/>
          <w:b/>
          <w:sz w:val="24"/>
          <w:szCs w:val="24"/>
        </w:rPr>
        <w:t>BOX</w:t>
      </w:r>
      <w:r w:rsidR="00D34962">
        <w:rPr>
          <w:rFonts w:ascii="Arial" w:hAnsi="Arial" w:cs="Arial"/>
          <w:sz w:val="24"/>
          <w:szCs w:val="24"/>
        </w:rPr>
        <w:t xml:space="preserve"> </w:t>
      </w:r>
      <w:r w:rsidR="001B2687">
        <w:rPr>
          <w:rFonts w:ascii="Arial" w:hAnsi="Arial" w:cs="Arial"/>
          <w:b/>
          <w:sz w:val="24"/>
          <w:szCs w:val="24"/>
        </w:rPr>
        <w:t>Nº</w:t>
      </w:r>
      <w:r w:rsidR="001C0D86">
        <w:rPr>
          <w:rFonts w:ascii="Arial" w:hAnsi="Arial" w:cs="Arial"/>
          <w:b/>
          <w:sz w:val="24"/>
          <w:szCs w:val="24"/>
        </w:rPr>
        <w:t xml:space="preserve"> </w:t>
      </w:r>
      <w:r w:rsidR="00D34962">
        <w:rPr>
          <w:rFonts w:ascii="Arial" w:hAnsi="Arial" w:cs="Arial"/>
          <w:b/>
          <w:sz w:val="24"/>
          <w:szCs w:val="24"/>
        </w:rPr>
        <w:t>28</w:t>
      </w:r>
      <w:r w:rsidR="00B3276A" w:rsidRPr="00A14E8A">
        <w:rPr>
          <w:rFonts w:ascii="Arial" w:hAnsi="Arial" w:cs="Arial"/>
          <w:b/>
          <w:sz w:val="24"/>
          <w:szCs w:val="24"/>
        </w:rPr>
        <w:t xml:space="preserve"> </w:t>
      </w:r>
      <w:r w:rsidR="00B3276A" w:rsidRPr="00A14E8A">
        <w:rPr>
          <w:rFonts w:ascii="Arial" w:hAnsi="Arial" w:cs="Arial"/>
          <w:sz w:val="24"/>
          <w:szCs w:val="24"/>
        </w:rPr>
        <w:t xml:space="preserve">situado na sede da ADCOINTER </w:t>
      </w:r>
      <w:r w:rsidR="00DF6BC9" w:rsidRPr="00A14E8A">
        <w:rPr>
          <w:rFonts w:ascii="Arial" w:hAnsi="Arial" w:cs="Arial"/>
          <w:sz w:val="24"/>
          <w:szCs w:val="24"/>
        </w:rPr>
        <w:t>Ceasa</w:t>
      </w:r>
      <w:r w:rsidR="00B8427A" w:rsidRPr="00A14E8A">
        <w:rPr>
          <w:rFonts w:ascii="Arial" w:hAnsi="Arial" w:cs="Arial"/>
          <w:sz w:val="24"/>
          <w:szCs w:val="24"/>
        </w:rPr>
        <w:t>-</w:t>
      </w:r>
      <w:r w:rsidR="00DF6BC9" w:rsidRPr="00A14E8A">
        <w:rPr>
          <w:rFonts w:ascii="Arial" w:hAnsi="Arial" w:cs="Arial"/>
          <w:sz w:val="24"/>
          <w:szCs w:val="24"/>
        </w:rPr>
        <w:t>Serra-Caxias do Sul</w:t>
      </w:r>
      <w:r w:rsidR="00B8427A" w:rsidRPr="00A14E8A">
        <w:rPr>
          <w:rFonts w:ascii="Arial" w:hAnsi="Arial" w:cs="Arial"/>
          <w:sz w:val="24"/>
          <w:szCs w:val="24"/>
        </w:rPr>
        <w:t>-RS</w:t>
      </w:r>
      <w:r w:rsidR="00DF6BC9" w:rsidRPr="00A14E8A">
        <w:rPr>
          <w:rFonts w:ascii="Arial" w:hAnsi="Arial" w:cs="Arial"/>
          <w:sz w:val="24"/>
          <w:szCs w:val="24"/>
        </w:rPr>
        <w:t xml:space="preserve">, conforme especificações do Edital. Sendo a data do certame </w:t>
      </w:r>
      <w:r w:rsidR="001C3436" w:rsidRPr="00A14E8A">
        <w:rPr>
          <w:rFonts w:ascii="Arial" w:hAnsi="Arial" w:cs="Arial"/>
          <w:b/>
          <w:sz w:val="24"/>
          <w:szCs w:val="24"/>
        </w:rPr>
        <w:t xml:space="preserve">dia </w:t>
      </w:r>
      <w:r w:rsidR="00CC5395">
        <w:rPr>
          <w:rFonts w:ascii="Arial" w:hAnsi="Arial" w:cs="Arial"/>
          <w:b/>
          <w:sz w:val="24"/>
          <w:szCs w:val="24"/>
        </w:rPr>
        <w:t>22 de junho de 2022</w:t>
      </w:r>
      <w:r w:rsidR="00DF6BC9" w:rsidRPr="00DD2CAD">
        <w:rPr>
          <w:rFonts w:ascii="Arial" w:hAnsi="Arial" w:cs="Arial"/>
          <w:sz w:val="24"/>
          <w:szCs w:val="24"/>
        </w:rPr>
        <w:t xml:space="preserve">, às </w:t>
      </w:r>
      <w:r w:rsidR="00DF6BC9" w:rsidRPr="00DD2CAD">
        <w:rPr>
          <w:rFonts w:ascii="Arial" w:hAnsi="Arial" w:cs="Arial"/>
          <w:b/>
          <w:sz w:val="24"/>
          <w:szCs w:val="24"/>
        </w:rPr>
        <w:t>9h</w:t>
      </w:r>
      <w:r w:rsidR="00D508D3" w:rsidRPr="00DD2CAD">
        <w:rPr>
          <w:rFonts w:ascii="Arial" w:hAnsi="Arial" w:cs="Arial"/>
          <w:b/>
          <w:sz w:val="24"/>
          <w:szCs w:val="24"/>
        </w:rPr>
        <w:t xml:space="preserve"> </w:t>
      </w:r>
      <w:r w:rsidR="001C3436" w:rsidRPr="00DD2CAD">
        <w:rPr>
          <w:rFonts w:ascii="Arial" w:hAnsi="Arial" w:cs="Arial"/>
          <w:b/>
          <w:sz w:val="24"/>
          <w:szCs w:val="24"/>
        </w:rPr>
        <w:t>3</w:t>
      </w:r>
      <w:r w:rsidR="00DF6BC9" w:rsidRPr="00DD2CAD">
        <w:rPr>
          <w:rFonts w:ascii="Arial" w:hAnsi="Arial" w:cs="Arial"/>
          <w:b/>
          <w:sz w:val="24"/>
          <w:szCs w:val="24"/>
        </w:rPr>
        <w:t>0min</w:t>
      </w:r>
      <w:r w:rsidR="00DF6BC9" w:rsidRPr="00DD2CAD">
        <w:rPr>
          <w:rFonts w:ascii="Arial" w:hAnsi="Arial" w:cs="Arial"/>
          <w:sz w:val="24"/>
          <w:szCs w:val="24"/>
        </w:rPr>
        <w:t xml:space="preserve"> </w:t>
      </w:r>
      <w:r w:rsidR="00910FD7" w:rsidRPr="00A14E8A">
        <w:rPr>
          <w:rFonts w:ascii="Arial" w:hAnsi="Arial" w:cs="Arial"/>
          <w:sz w:val="24"/>
          <w:szCs w:val="24"/>
        </w:rPr>
        <w:t xml:space="preserve">na sede Administrativa da </w:t>
      </w:r>
      <w:r w:rsidR="0058086C" w:rsidRPr="00A14E8A">
        <w:rPr>
          <w:rFonts w:ascii="Arial" w:hAnsi="Arial" w:cs="Arial"/>
          <w:sz w:val="24"/>
          <w:szCs w:val="24"/>
        </w:rPr>
        <w:t>ADCOINTER</w:t>
      </w:r>
      <w:r w:rsidR="00910FD7" w:rsidRPr="00A14E8A">
        <w:rPr>
          <w:rFonts w:ascii="Arial" w:hAnsi="Arial" w:cs="Arial"/>
          <w:sz w:val="24"/>
          <w:szCs w:val="24"/>
        </w:rPr>
        <w:t>,</w:t>
      </w:r>
      <w:r w:rsidR="0058086C" w:rsidRPr="00A14E8A">
        <w:rPr>
          <w:rFonts w:ascii="Arial" w:hAnsi="Arial" w:cs="Arial"/>
          <w:sz w:val="24"/>
          <w:szCs w:val="24"/>
        </w:rPr>
        <w:t xml:space="preserve"> à rua Jacob Luchesi, nº 3181, bairro Santa Lúcia, Caxias do Sul-RS, fone (54) 3211-4593</w:t>
      </w:r>
      <w:r w:rsidR="00467FFE" w:rsidRPr="00A14E8A">
        <w:rPr>
          <w:rFonts w:ascii="Arial" w:hAnsi="Arial" w:cs="Arial"/>
          <w:sz w:val="24"/>
          <w:szCs w:val="24"/>
        </w:rPr>
        <w:t>, quando a Documentação e a Proposta/Lance</w:t>
      </w:r>
      <w:r w:rsidR="00193B6C" w:rsidRPr="00A14E8A">
        <w:rPr>
          <w:rFonts w:ascii="Arial" w:hAnsi="Arial" w:cs="Arial"/>
          <w:sz w:val="24"/>
          <w:szCs w:val="24"/>
        </w:rPr>
        <w:t xml:space="preserve"> Mínimo</w:t>
      </w:r>
      <w:r w:rsidR="00467FFE" w:rsidRPr="00A14E8A">
        <w:rPr>
          <w:rFonts w:ascii="Arial" w:hAnsi="Arial" w:cs="Arial"/>
          <w:sz w:val="24"/>
          <w:szCs w:val="24"/>
        </w:rPr>
        <w:t xml:space="preserve"> deverão ser entregues. </w:t>
      </w:r>
      <w:r w:rsidR="00DF6BC9" w:rsidRPr="00A14E8A">
        <w:rPr>
          <w:rFonts w:ascii="Arial" w:hAnsi="Arial" w:cs="Arial"/>
          <w:sz w:val="24"/>
          <w:szCs w:val="24"/>
        </w:rPr>
        <w:t xml:space="preserve"> </w:t>
      </w:r>
      <w:r w:rsidR="00467FFE" w:rsidRPr="00A14E8A">
        <w:rPr>
          <w:rFonts w:ascii="Arial" w:hAnsi="Arial" w:cs="Arial"/>
          <w:sz w:val="24"/>
          <w:szCs w:val="24"/>
        </w:rPr>
        <w:t>Sendo que o início da abertura dos envelopes se dará às 9h</w:t>
      </w:r>
      <w:r w:rsidR="00E91895" w:rsidRPr="00A14E8A">
        <w:rPr>
          <w:rFonts w:ascii="Arial" w:hAnsi="Arial" w:cs="Arial"/>
          <w:sz w:val="24"/>
          <w:szCs w:val="24"/>
        </w:rPr>
        <w:t xml:space="preserve"> 30min</w:t>
      </w:r>
      <w:r w:rsidR="00467FFE" w:rsidRPr="00A14E8A">
        <w:rPr>
          <w:rFonts w:ascii="Arial" w:hAnsi="Arial" w:cs="Arial"/>
          <w:sz w:val="24"/>
          <w:szCs w:val="24"/>
        </w:rPr>
        <w:t xml:space="preserve">, no mesmo local. </w:t>
      </w:r>
      <w:r w:rsidR="00A14E8A" w:rsidRPr="00A14E8A">
        <w:rPr>
          <w:rFonts w:ascii="Arial" w:hAnsi="Arial" w:cs="Arial"/>
          <w:sz w:val="24"/>
          <w:szCs w:val="24"/>
        </w:rPr>
        <w:t>O Edital está disponível para acesso no site da ADCOINTER (</w:t>
      </w:r>
      <w:hyperlink r:id="rId7" w:history="1">
        <w:r w:rsidR="00A14E8A" w:rsidRPr="00A14E8A">
          <w:rPr>
            <w:rStyle w:val="Hyperlink"/>
            <w:rFonts w:ascii="Arial" w:hAnsi="Arial" w:cs="Arial"/>
            <w:sz w:val="24"/>
            <w:szCs w:val="24"/>
          </w:rPr>
          <w:t>www.ceasaserra.com.br</w:t>
        </w:r>
      </w:hyperlink>
      <w:r w:rsidR="002512CA">
        <w:rPr>
          <w:rFonts w:ascii="Arial" w:hAnsi="Arial" w:cs="Arial"/>
          <w:sz w:val="24"/>
          <w:szCs w:val="24"/>
        </w:rPr>
        <w:t xml:space="preserve">) </w:t>
      </w:r>
      <w:r w:rsidR="005C3F42">
        <w:rPr>
          <w:rFonts w:ascii="Arial" w:hAnsi="Arial" w:cs="Arial"/>
          <w:sz w:val="24"/>
          <w:szCs w:val="24"/>
        </w:rPr>
        <w:t xml:space="preserve">e maiores </w:t>
      </w:r>
      <w:r w:rsidR="00A14E8A" w:rsidRPr="00A14E8A">
        <w:rPr>
          <w:rFonts w:ascii="Arial" w:hAnsi="Arial" w:cs="Arial"/>
          <w:sz w:val="24"/>
          <w:szCs w:val="24"/>
        </w:rPr>
        <w:t xml:space="preserve">informações poderão ser obtidas através do endereço de e-mail: </w:t>
      </w:r>
      <w:hyperlink r:id="rId8" w:history="1">
        <w:r w:rsidR="00A14E8A" w:rsidRPr="00A14E8A">
          <w:rPr>
            <w:rStyle w:val="Hyperlink"/>
            <w:rFonts w:ascii="Arial" w:hAnsi="Arial" w:cs="Arial"/>
            <w:sz w:val="24"/>
            <w:szCs w:val="24"/>
          </w:rPr>
          <w:t>licitacao@ceasaserra.com.br</w:t>
        </w:r>
      </w:hyperlink>
      <w:r w:rsidR="00A14E8A" w:rsidRPr="00A14E8A">
        <w:rPr>
          <w:rFonts w:ascii="Arial" w:hAnsi="Arial" w:cs="Arial"/>
          <w:sz w:val="24"/>
          <w:szCs w:val="24"/>
        </w:rPr>
        <w:t xml:space="preserve"> e na sede da ADCOINTER à rua Jacob Luchesi, nº 3181, bairro Santa Lúcia, Caxias do Sul-RS, fone (54) 3211- 4593, no horário das 13:30h às 1</w:t>
      </w:r>
      <w:r w:rsidR="00AE7162">
        <w:rPr>
          <w:rFonts w:ascii="Arial" w:hAnsi="Arial" w:cs="Arial"/>
          <w:sz w:val="24"/>
          <w:szCs w:val="24"/>
        </w:rPr>
        <w:t>7</w:t>
      </w:r>
      <w:r w:rsidR="00A14E8A" w:rsidRPr="00A14E8A">
        <w:rPr>
          <w:rFonts w:ascii="Arial" w:hAnsi="Arial" w:cs="Arial"/>
          <w:sz w:val="24"/>
          <w:szCs w:val="24"/>
        </w:rPr>
        <w:t>:00h, de segunda à sexta-feira.</w:t>
      </w:r>
    </w:p>
    <w:p w:rsidR="00C36C1C" w:rsidRDefault="00E970A2" w:rsidP="00171B1A">
      <w:pPr>
        <w:jc w:val="right"/>
        <w:rPr>
          <w:rFonts w:ascii="Arial" w:hAnsi="Arial" w:cs="Arial"/>
          <w:sz w:val="24"/>
          <w:szCs w:val="24"/>
        </w:rPr>
      </w:pPr>
      <w:r w:rsidRPr="00A14E8A">
        <w:rPr>
          <w:rFonts w:ascii="Arial" w:hAnsi="Arial" w:cs="Arial"/>
          <w:sz w:val="24"/>
          <w:szCs w:val="24"/>
        </w:rPr>
        <w:t xml:space="preserve">Caxias do </w:t>
      </w:r>
      <w:r w:rsidR="00F22C38" w:rsidRPr="00A14E8A">
        <w:rPr>
          <w:rFonts w:ascii="Arial" w:hAnsi="Arial" w:cs="Arial"/>
          <w:sz w:val="24"/>
          <w:szCs w:val="24"/>
        </w:rPr>
        <w:t xml:space="preserve">Sul, </w:t>
      </w:r>
      <w:r w:rsidR="00CC5395">
        <w:rPr>
          <w:rFonts w:ascii="Arial" w:hAnsi="Arial" w:cs="Arial"/>
          <w:sz w:val="24"/>
          <w:szCs w:val="24"/>
        </w:rPr>
        <w:t xml:space="preserve">09 de maio </w:t>
      </w:r>
      <w:r w:rsidR="00FE13C0">
        <w:rPr>
          <w:rFonts w:ascii="Arial" w:hAnsi="Arial" w:cs="Arial"/>
          <w:sz w:val="24"/>
          <w:szCs w:val="24"/>
        </w:rPr>
        <w:t xml:space="preserve">de </w:t>
      </w:r>
      <w:r w:rsidR="00417E75">
        <w:rPr>
          <w:rFonts w:ascii="Arial" w:hAnsi="Arial" w:cs="Arial"/>
          <w:sz w:val="24"/>
          <w:szCs w:val="24"/>
        </w:rPr>
        <w:t>202</w:t>
      </w:r>
      <w:r w:rsidR="00C12761">
        <w:rPr>
          <w:rFonts w:ascii="Arial" w:hAnsi="Arial" w:cs="Arial"/>
          <w:sz w:val="24"/>
          <w:szCs w:val="24"/>
        </w:rPr>
        <w:t>2</w:t>
      </w:r>
      <w:r w:rsidR="0058086C" w:rsidRPr="00A14E8A">
        <w:rPr>
          <w:rFonts w:ascii="Arial" w:hAnsi="Arial" w:cs="Arial"/>
          <w:sz w:val="24"/>
          <w:szCs w:val="24"/>
        </w:rPr>
        <w:t>.</w:t>
      </w:r>
    </w:p>
    <w:p w:rsidR="00B51E42" w:rsidRDefault="00B51E42" w:rsidP="00C60DB1">
      <w:pPr>
        <w:jc w:val="center"/>
        <w:rPr>
          <w:rFonts w:ascii="Arial" w:hAnsi="Arial" w:cs="Arial"/>
          <w:sz w:val="24"/>
          <w:szCs w:val="24"/>
        </w:rPr>
      </w:pP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Rudimar José Menegotto</w:t>
      </w: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Presidente</w:t>
      </w: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Silvestrin</w:t>
      </w: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Administrativo</w:t>
      </w: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C60DB1" w:rsidRDefault="00D34962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Ismael Fortunatti</w:t>
      </w:r>
    </w:p>
    <w:p w:rsidR="00C60DB1" w:rsidRDefault="00C60DB1" w:rsidP="00C60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Técnic</w:t>
      </w:r>
      <w:r w:rsidR="00D34962">
        <w:rPr>
          <w:rFonts w:ascii="Arial" w:hAnsi="Arial" w:cs="Arial"/>
          <w:sz w:val="24"/>
          <w:szCs w:val="24"/>
        </w:rPr>
        <w:t>o</w:t>
      </w:r>
    </w:p>
    <w:p w:rsidR="00B51E42" w:rsidRPr="00A14E8A" w:rsidRDefault="00B51E42" w:rsidP="00171B1A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C60DB1" w:rsidRPr="001133F4" w:rsidTr="00C372C3">
        <w:tc>
          <w:tcPr>
            <w:tcW w:w="2996" w:type="dxa"/>
            <w:shd w:val="clear" w:color="auto" w:fill="auto"/>
          </w:tcPr>
          <w:p w:rsidR="00B51E42" w:rsidRPr="001133F4" w:rsidRDefault="00B51E42" w:rsidP="00C60DB1">
            <w:pPr>
              <w:pStyle w:val="Corpodetex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B51E42" w:rsidRPr="005C3F42" w:rsidRDefault="00B51E42" w:rsidP="00C60DB1">
            <w:pPr>
              <w:pStyle w:val="Corpodetexto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B51E42" w:rsidRPr="001133F4" w:rsidRDefault="00B51E42" w:rsidP="00C60DB1">
            <w:pPr>
              <w:pStyle w:val="Corpodetex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E0C99" w:rsidRDefault="00EE0C99" w:rsidP="00C60DB1">
      <w:pPr>
        <w:jc w:val="center"/>
        <w:rPr>
          <w:sz w:val="28"/>
          <w:szCs w:val="28"/>
        </w:rPr>
      </w:pPr>
    </w:p>
    <w:p w:rsidR="00C36C1C" w:rsidRPr="00A14E8A" w:rsidRDefault="00C36C1C" w:rsidP="00C60DB1">
      <w:pPr>
        <w:jc w:val="center"/>
        <w:rPr>
          <w:rFonts w:ascii="Arial" w:hAnsi="Arial" w:cs="Arial"/>
          <w:sz w:val="24"/>
          <w:szCs w:val="24"/>
        </w:rPr>
      </w:pPr>
    </w:p>
    <w:sectPr w:rsidR="00C36C1C" w:rsidRPr="00A14E8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EA" w:rsidRDefault="003648EA" w:rsidP="00171B1A">
      <w:pPr>
        <w:spacing w:after="0" w:line="240" w:lineRule="auto"/>
      </w:pPr>
      <w:r>
        <w:separator/>
      </w:r>
    </w:p>
  </w:endnote>
  <w:endnote w:type="continuationSeparator" w:id="0">
    <w:p w:rsidR="003648EA" w:rsidRDefault="003648EA" w:rsidP="001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01" w:rsidRPr="008E3001" w:rsidRDefault="008E3001">
    <w:pPr>
      <w:pStyle w:val="Rodap"/>
      <w:jc w:val="center"/>
    </w:pPr>
    <w:r w:rsidRPr="008E3001">
      <w:t xml:space="preserve">Página </w:t>
    </w:r>
    <w:r w:rsidRPr="008E3001">
      <w:fldChar w:fldCharType="begin"/>
    </w:r>
    <w:r w:rsidRPr="008E3001">
      <w:instrText>PAGE  \* Arabic  \* MERGEFORMAT</w:instrText>
    </w:r>
    <w:r w:rsidRPr="008E3001">
      <w:fldChar w:fldCharType="separate"/>
    </w:r>
    <w:r w:rsidR="00B010D7">
      <w:rPr>
        <w:noProof/>
      </w:rPr>
      <w:t>1</w:t>
    </w:r>
    <w:r w:rsidRPr="008E3001">
      <w:fldChar w:fldCharType="end"/>
    </w:r>
    <w:r w:rsidRPr="008E3001">
      <w:t xml:space="preserve"> de </w:t>
    </w:r>
    <w:r w:rsidRPr="008E3001">
      <w:fldChar w:fldCharType="begin"/>
    </w:r>
    <w:r w:rsidRPr="008E3001">
      <w:instrText>NUMPAGES \ * Arábico \ * MERGEFORMAT</w:instrText>
    </w:r>
    <w:r w:rsidRPr="008E3001">
      <w:fldChar w:fldCharType="separate"/>
    </w:r>
    <w:r w:rsidR="00B010D7">
      <w:rPr>
        <w:noProof/>
      </w:rPr>
      <w:t>1</w:t>
    </w:r>
    <w:r w:rsidRPr="008E3001">
      <w:fldChar w:fldCharType="end"/>
    </w:r>
  </w:p>
  <w:p w:rsidR="008E3001" w:rsidRDefault="008E30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EA" w:rsidRDefault="003648EA" w:rsidP="00171B1A">
      <w:pPr>
        <w:spacing w:after="0" w:line="240" w:lineRule="auto"/>
      </w:pPr>
      <w:r>
        <w:separator/>
      </w:r>
    </w:p>
  </w:footnote>
  <w:footnote w:type="continuationSeparator" w:id="0">
    <w:p w:rsidR="003648EA" w:rsidRDefault="003648EA" w:rsidP="001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9" w:rsidRDefault="002717E4" w:rsidP="00171B1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61615" cy="747559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 20 Anos Ceasa Ser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607" cy="75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0C99" w:rsidRDefault="00EE0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D"/>
    <w:rsid w:val="00034C05"/>
    <w:rsid w:val="00040A69"/>
    <w:rsid w:val="00085822"/>
    <w:rsid w:val="00087C31"/>
    <w:rsid w:val="00097BAD"/>
    <w:rsid w:val="000C0C75"/>
    <w:rsid w:val="000C54FB"/>
    <w:rsid w:val="00104D74"/>
    <w:rsid w:val="00131A18"/>
    <w:rsid w:val="00156ED1"/>
    <w:rsid w:val="00171B1A"/>
    <w:rsid w:val="001860A8"/>
    <w:rsid w:val="00193B6C"/>
    <w:rsid w:val="001B2687"/>
    <w:rsid w:val="001C0D86"/>
    <w:rsid w:val="001C3436"/>
    <w:rsid w:val="001F2838"/>
    <w:rsid w:val="0024589C"/>
    <w:rsid w:val="002512CA"/>
    <w:rsid w:val="00263654"/>
    <w:rsid w:val="002717E4"/>
    <w:rsid w:val="00275120"/>
    <w:rsid w:val="00290CFA"/>
    <w:rsid w:val="002B3213"/>
    <w:rsid w:val="0031502F"/>
    <w:rsid w:val="00343583"/>
    <w:rsid w:val="003648EA"/>
    <w:rsid w:val="003E7F1D"/>
    <w:rsid w:val="003F6CF9"/>
    <w:rsid w:val="00410359"/>
    <w:rsid w:val="00417E75"/>
    <w:rsid w:val="004201CF"/>
    <w:rsid w:val="00455D05"/>
    <w:rsid w:val="00467FFE"/>
    <w:rsid w:val="0058086C"/>
    <w:rsid w:val="00582141"/>
    <w:rsid w:val="005C3F42"/>
    <w:rsid w:val="005D4FA6"/>
    <w:rsid w:val="005E01F0"/>
    <w:rsid w:val="005F32E9"/>
    <w:rsid w:val="00656F59"/>
    <w:rsid w:val="00687970"/>
    <w:rsid w:val="0069453E"/>
    <w:rsid w:val="006B0211"/>
    <w:rsid w:val="006B14E1"/>
    <w:rsid w:val="006B4EC9"/>
    <w:rsid w:val="006E7D60"/>
    <w:rsid w:val="0070306C"/>
    <w:rsid w:val="00721899"/>
    <w:rsid w:val="007F475F"/>
    <w:rsid w:val="008279EC"/>
    <w:rsid w:val="00875F4D"/>
    <w:rsid w:val="00881212"/>
    <w:rsid w:val="0088407E"/>
    <w:rsid w:val="00893207"/>
    <w:rsid w:val="008E3001"/>
    <w:rsid w:val="00902122"/>
    <w:rsid w:val="00910FD7"/>
    <w:rsid w:val="00986EC6"/>
    <w:rsid w:val="009C3D18"/>
    <w:rsid w:val="009C738A"/>
    <w:rsid w:val="00A0390E"/>
    <w:rsid w:val="00A14E8A"/>
    <w:rsid w:val="00A17D81"/>
    <w:rsid w:val="00A66405"/>
    <w:rsid w:val="00A67E07"/>
    <w:rsid w:val="00A86C5C"/>
    <w:rsid w:val="00AA7F89"/>
    <w:rsid w:val="00AE7162"/>
    <w:rsid w:val="00B010D7"/>
    <w:rsid w:val="00B3276A"/>
    <w:rsid w:val="00B51E42"/>
    <w:rsid w:val="00B8427A"/>
    <w:rsid w:val="00BE1563"/>
    <w:rsid w:val="00C12761"/>
    <w:rsid w:val="00C30A9A"/>
    <w:rsid w:val="00C36C1C"/>
    <w:rsid w:val="00C46347"/>
    <w:rsid w:val="00C478E2"/>
    <w:rsid w:val="00C60DB1"/>
    <w:rsid w:val="00CA11E4"/>
    <w:rsid w:val="00CB706A"/>
    <w:rsid w:val="00CC5395"/>
    <w:rsid w:val="00CC784C"/>
    <w:rsid w:val="00CD4E79"/>
    <w:rsid w:val="00D21369"/>
    <w:rsid w:val="00D34962"/>
    <w:rsid w:val="00D47CB5"/>
    <w:rsid w:val="00D508D3"/>
    <w:rsid w:val="00D526B1"/>
    <w:rsid w:val="00DA0480"/>
    <w:rsid w:val="00DA371B"/>
    <w:rsid w:val="00DD2CAD"/>
    <w:rsid w:val="00DF6BC9"/>
    <w:rsid w:val="00E07216"/>
    <w:rsid w:val="00E21225"/>
    <w:rsid w:val="00E91895"/>
    <w:rsid w:val="00E970A2"/>
    <w:rsid w:val="00EB79AE"/>
    <w:rsid w:val="00ED568D"/>
    <w:rsid w:val="00EE0C99"/>
    <w:rsid w:val="00F16BE6"/>
    <w:rsid w:val="00F22C38"/>
    <w:rsid w:val="00F745D1"/>
    <w:rsid w:val="00FD7D70"/>
    <w:rsid w:val="00FE13C0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630E4937-4F66-4F09-8642-954EEC8E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6BC9"/>
    <w:rPr>
      <w:color w:val="0563C1" w:themeColor="hyperlink"/>
      <w:u w:val="single"/>
    </w:rPr>
  </w:style>
  <w:style w:type="table" w:styleId="Tabelacomgrade">
    <w:name w:val="Table Grid"/>
    <w:basedOn w:val="Tabelanormal"/>
    <w:rsid w:val="00C3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1E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1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1A"/>
  </w:style>
  <w:style w:type="paragraph" w:styleId="Rodap">
    <w:name w:val="footer"/>
    <w:basedOn w:val="Normal"/>
    <w:link w:val="RodapChar"/>
    <w:uiPriority w:val="99"/>
    <w:unhideWhenUsed/>
    <w:rsid w:val="00171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1A"/>
  </w:style>
  <w:style w:type="paragraph" w:styleId="Corpodetexto">
    <w:name w:val="Body Text"/>
    <w:basedOn w:val="Normal"/>
    <w:link w:val="CorpodetextoChar"/>
    <w:rsid w:val="00B51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1E4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ceasaser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asaserra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71A8-D77B-46D8-9AF6-3CB41675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65</cp:revision>
  <cp:lastPrinted>2022-05-04T11:49:00Z</cp:lastPrinted>
  <dcterms:created xsi:type="dcterms:W3CDTF">2019-05-10T17:39:00Z</dcterms:created>
  <dcterms:modified xsi:type="dcterms:W3CDTF">2022-05-04T11:50:00Z</dcterms:modified>
</cp:coreProperties>
</file>